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B7" w:rsidRDefault="007C02B7" w:rsidP="007C02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LABORATORI DIDATTICI ed EVENTI ANNUALI:</w:t>
      </w:r>
    </w:p>
    <w:p w:rsidR="007C02B7" w:rsidRPr="007C02B7" w:rsidRDefault="007C02B7" w:rsidP="00066333">
      <w:pPr>
        <w:rPr>
          <w:b/>
          <w:sz w:val="28"/>
          <w:szCs w:val="28"/>
        </w:rPr>
      </w:pPr>
      <w:proofErr w:type="gramStart"/>
      <w:r w:rsidRPr="007C02B7">
        <w:rPr>
          <w:b/>
          <w:sz w:val="28"/>
          <w:szCs w:val="28"/>
        </w:rPr>
        <w:t>( La</w:t>
      </w:r>
      <w:proofErr w:type="gramEnd"/>
      <w:r w:rsidRPr="007C02B7">
        <w:rPr>
          <w:b/>
          <w:sz w:val="28"/>
          <w:szCs w:val="28"/>
        </w:rPr>
        <w:t xml:space="preserve"> scelta e la programmazione degli eventi può variare e verrà sempre aggiornata e comunicata tramite la PAGINA UFFICIALE FACEBOOK del Museo ).</w:t>
      </w:r>
    </w:p>
    <w:p w:rsidR="007C02B7" w:rsidRDefault="007C02B7" w:rsidP="00066333">
      <w:pPr>
        <w:rPr>
          <w:b/>
          <w:sz w:val="44"/>
          <w:szCs w:val="44"/>
        </w:rPr>
      </w:pPr>
    </w:p>
    <w:p w:rsidR="007C02B7" w:rsidRDefault="007C02B7" w:rsidP="007C02B7">
      <w:pPr>
        <w:pStyle w:val="Paragrafoelenco"/>
        <w:numPr>
          <w:ilvl w:val="0"/>
          <w:numId w:val="2"/>
        </w:numPr>
        <w:rPr>
          <w:b/>
          <w:sz w:val="44"/>
          <w:szCs w:val="44"/>
        </w:rPr>
      </w:pPr>
      <w:r w:rsidRPr="007C02B7">
        <w:rPr>
          <w:b/>
          <w:sz w:val="44"/>
          <w:szCs w:val="44"/>
        </w:rPr>
        <w:t>Alle Origini del calcolo</w:t>
      </w:r>
    </w:p>
    <w:p w:rsidR="007C02B7" w:rsidRDefault="007C02B7" w:rsidP="007C02B7">
      <w:pPr>
        <w:pStyle w:val="Paragrafoelenco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( i</w:t>
      </w:r>
      <w:proofErr w:type="gramEnd"/>
      <w:r>
        <w:rPr>
          <w:b/>
          <w:sz w:val="44"/>
          <w:szCs w:val="44"/>
        </w:rPr>
        <w:t xml:space="preserve"> primi strumenti di calcolo ).</w:t>
      </w:r>
    </w:p>
    <w:p w:rsidR="007C02B7" w:rsidRDefault="007C02B7" w:rsidP="007C02B7">
      <w:pPr>
        <w:pStyle w:val="Paragrafoelenco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Napier</w:t>
      </w:r>
    </w:p>
    <w:p w:rsidR="007C02B7" w:rsidRPr="007C02B7" w:rsidRDefault="007C02B7" w:rsidP="007C02B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proofErr w:type="gramStart"/>
      <w:r>
        <w:rPr>
          <w:b/>
          <w:sz w:val="44"/>
          <w:szCs w:val="44"/>
        </w:rPr>
        <w:t>( i</w:t>
      </w:r>
      <w:proofErr w:type="gramEnd"/>
      <w:r>
        <w:rPr>
          <w:b/>
          <w:sz w:val="44"/>
          <w:szCs w:val="44"/>
        </w:rPr>
        <w:t xml:space="preserve"> bastoncini di </w:t>
      </w:r>
      <w:proofErr w:type="spellStart"/>
      <w:r>
        <w:rPr>
          <w:b/>
          <w:sz w:val="44"/>
          <w:szCs w:val="44"/>
        </w:rPr>
        <w:t>Nepero</w:t>
      </w:r>
      <w:proofErr w:type="spellEnd"/>
      <w:r>
        <w:rPr>
          <w:b/>
          <w:sz w:val="44"/>
          <w:szCs w:val="44"/>
        </w:rPr>
        <w:t xml:space="preserve"> )</w:t>
      </w:r>
      <w:r w:rsidRPr="007C02B7">
        <w:rPr>
          <w:b/>
          <w:sz w:val="44"/>
          <w:szCs w:val="44"/>
        </w:rPr>
        <w:t xml:space="preserve"> </w:t>
      </w:r>
    </w:p>
    <w:p w:rsidR="007C02B7" w:rsidRDefault="007C02B7" w:rsidP="007C02B7">
      <w:pPr>
        <w:pStyle w:val="Paragrafoelenco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Le tribù ed i primi sistemi di calcolo </w:t>
      </w:r>
    </w:p>
    <w:p w:rsidR="007C02B7" w:rsidRDefault="007C02B7" w:rsidP="007C02B7">
      <w:pPr>
        <w:pStyle w:val="Paragrafoelenc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( il </w:t>
      </w:r>
      <w:proofErr w:type="spellStart"/>
      <w:r>
        <w:rPr>
          <w:b/>
          <w:sz w:val="44"/>
          <w:szCs w:val="44"/>
        </w:rPr>
        <w:t>Quipu</w:t>
      </w:r>
      <w:proofErr w:type="spellEnd"/>
      <w:r>
        <w:rPr>
          <w:b/>
          <w:sz w:val="44"/>
          <w:szCs w:val="44"/>
        </w:rPr>
        <w:t xml:space="preserve"> peruviano</w:t>
      </w:r>
      <w:bookmarkStart w:id="0" w:name="_GoBack"/>
      <w:bookmarkEnd w:id="0"/>
      <w:r>
        <w:rPr>
          <w:b/>
          <w:sz w:val="44"/>
          <w:szCs w:val="44"/>
        </w:rPr>
        <w:t xml:space="preserve"> ).</w:t>
      </w:r>
    </w:p>
    <w:p w:rsidR="007C02B7" w:rsidRDefault="007C02B7" w:rsidP="007C02B7">
      <w:pPr>
        <w:pStyle w:val="Paragrafoelenco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Olivetti, storia di un colosso.</w:t>
      </w:r>
    </w:p>
    <w:p w:rsidR="007C02B7" w:rsidRDefault="007C02B7" w:rsidP="007C02B7">
      <w:pPr>
        <w:pStyle w:val="Paragrafoelenco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Storia della Commodore.</w:t>
      </w:r>
    </w:p>
    <w:p w:rsidR="007C02B7" w:rsidRDefault="007C02B7" w:rsidP="007C02B7">
      <w:pPr>
        <w:pStyle w:val="Paragrafoelenco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L’ Enigma di Alan Touring.</w:t>
      </w:r>
    </w:p>
    <w:p w:rsidR="007C02B7" w:rsidRDefault="007C02B7" w:rsidP="007C02B7">
      <w:pPr>
        <w:pStyle w:val="Paragrafoelenco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Il cellulare, da strumento di comunicazione </w:t>
      </w:r>
    </w:p>
    <w:p w:rsidR="007C02B7" w:rsidRDefault="007C02B7" w:rsidP="007C02B7">
      <w:pPr>
        <w:pStyle w:val="Paragrafoelenco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a</w:t>
      </w:r>
      <w:proofErr w:type="gramEnd"/>
      <w:r>
        <w:rPr>
          <w:b/>
          <w:sz w:val="44"/>
          <w:szCs w:val="44"/>
        </w:rPr>
        <w:t xml:space="preserve"> computer portatile e chip personale.</w:t>
      </w:r>
    </w:p>
    <w:p w:rsidR="007C02B7" w:rsidRDefault="007C02B7" w:rsidP="007C02B7">
      <w:pPr>
        <w:pStyle w:val="Paragrafoelenco"/>
        <w:numPr>
          <w:ilvl w:val="0"/>
          <w:numId w:val="2"/>
        </w:numPr>
        <w:rPr>
          <w:b/>
          <w:sz w:val="44"/>
          <w:szCs w:val="44"/>
        </w:rPr>
      </w:pPr>
      <w:r w:rsidRPr="007C02B7">
        <w:rPr>
          <w:b/>
          <w:sz w:val="44"/>
          <w:szCs w:val="44"/>
        </w:rPr>
        <w:t>I Videogiochi nella storia</w:t>
      </w:r>
      <w:r>
        <w:rPr>
          <w:b/>
          <w:sz w:val="44"/>
          <w:szCs w:val="44"/>
        </w:rPr>
        <w:t>.</w:t>
      </w:r>
    </w:p>
    <w:p w:rsidR="007C02B7" w:rsidRDefault="007C02B7" w:rsidP="007C02B7">
      <w:pPr>
        <w:pStyle w:val="Paragrafoelenco"/>
        <w:rPr>
          <w:b/>
          <w:sz w:val="44"/>
          <w:szCs w:val="44"/>
        </w:rPr>
      </w:pPr>
    </w:p>
    <w:p w:rsidR="007C02B7" w:rsidRDefault="007C02B7" w:rsidP="007C02B7">
      <w:pPr>
        <w:pStyle w:val="Paragrafoelenco"/>
        <w:rPr>
          <w:b/>
          <w:sz w:val="44"/>
          <w:szCs w:val="44"/>
        </w:rPr>
      </w:pPr>
      <w:r>
        <w:rPr>
          <w:b/>
          <w:sz w:val="44"/>
          <w:szCs w:val="44"/>
        </w:rPr>
        <w:t>PROIEZIONI FILMATI:</w:t>
      </w:r>
    </w:p>
    <w:p w:rsidR="007C02B7" w:rsidRDefault="007C02B7" w:rsidP="007C02B7">
      <w:pPr>
        <w:pStyle w:val="Paragrafoelenco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</w:t>
      </w:r>
      <w:proofErr w:type="spellStart"/>
      <w:r>
        <w:rPr>
          <w:b/>
          <w:sz w:val="44"/>
          <w:szCs w:val="44"/>
        </w:rPr>
        <w:t>imitation</w:t>
      </w:r>
      <w:proofErr w:type="spellEnd"/>
      <w:r>
        <w:rPr>
          <w:b/>
          <w:sz w:val="44"/>
          <w:szCs w:val="44"/>
        </w:rPr>
        <w:t xml:space="preserve"> game</w:t>
      </w:r>
    </w:p>
    <w:p w:rsidR="007C02B7" w:rsidRDefault="007C02B7" w:rsidP="007C02B7">
      <w:pPr>
        <w:pStyle w:val="Paragrafoelenco"/>
        <w:numPr>
          <w:ilvl w:val="0"/>
          <w:numId w:val="2"/>
        </w:num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Silicon</w:t>
      </w:r>
      <w:proofErr w:type="spellEnd"/>
      <w:r>
        <w:rPr>
          <w:b/>
          <w:sz w:val="44"/>
          <w:szCs w:val="44"/>
        </w:rPr>
        <w:t xml:space="preserve"> Valley</w:t>
      </w:r>
    </w:p>
    <w:p w:rsidR="007C02B7" w:rsidRDefault="007C02B7" w:rsidP="007C02B7">
      <w:pPr>
        <w:pStyle w:val="Paragrafoelenco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Jobs</w:t>
      </w:r>
    </w:p>
    <w:p w:rsidR="007C02B7" w:rsidRPr="007C02B7" w:rsidRDefault="007C02B7" w:rsidP="007C02B7">
      <w:pPr>
        <w:pStyle w:val="Paragrafoelenco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Altri</w:t>
      </w:r>
      <w:proofErr w:type="gramStart"/>
      <w:r>
        <w:rPr>
          <w:b/>
          <w:sz w:val="44"/>
          <w:szCs w:val="44"/>
        </w:rPr>
        <w:t xml:space="preserve"> ….</w:t>
      </w:r>
      <w:proofErr w:type="gramEnd"/>
      <w:r>
        <w:rPr>
          <w:b/>
          <w:sz w:val="44"/>
          <w:szCs w:val="44"/>
        </w:rPr>
        <w:t>.</w:t>
      </w:r>
    </w:p>
    <w:p w:rsidR="007C02B7" w:rsidRPr="007C02B7" w:rsidRDefault="007C02B7" w:rsidP="007C02B7">
      <w:pPr>
        <w:pStyle w:val="Paragrafoelenco"/>
        <w:rPr>
          <w:b/>
          <w:sz w:val="44"/>
          <w:szCs w:val="44"/>
        </w:rPr>
      </w:pPr>
    </w:p>
    <w:sectPr w:rsidR="007C02B7" w:rsidRPr="007C02B7" w:rsidSect="00902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D1F27"/>
    <w:multiLevelType w:val="hybridMultilevel"/>
    <w:tmpl w:val="5B7E5D8C"/>
    <w:lvl w:ilvl="0" w:tplc="3F888F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2591C"/>
    <w:multiLevelType w:val="hybridMultilevel"/>
    <w:tmpl w:val="578E754A"/>
    <w:lvl w:ilvl="0" w:tplc="D5EC81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41"/>
    <w:rsid w:val="00066333"/>
    <w:rsid w:val="001E1A41"/>
    <w:rsid w:val="007C02B7"/>
    <w:rsid w:val="0090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D6A3F-A1A2-4B68-B02A-F8927344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A61"/>
  </w:style>
  <w:style w:type="paragraph" w:styleId="Titolo1">
    <w:name w:val="heading 1"/>
    <w:basedOn w:val="Normale"/>
    <w:link w:val="Titolo1Carattere"/>
    <w:uiPriority w:val="9"/>
    <w:qFormat/>
    <w:rsid w:val="001E1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1E1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1A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1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1E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E1A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pc</cp:lastModifiedBy>
  <cp:revision>2</cp:revision>
  <dcterms:created xsi:type="dcterms:W3CDTF">2018-03-26T08:26:00Z</dcterms:created>
  <dcterms:modified xsi:type="dcterms:W3CDTF">2018-03-26T08:26:00Z</dcterms:modified>
</cp:coreProperties>
</file>